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6E2" w:rsidRPr="00ED1E9A" w:rsidRDefault="005266E2" w:rsidP="005266E2">
      <w:pPr>
        <w:jc w:val="center"/>
        <w:rPr>
          <w:rFonts w:ascii="Times New Roman" w:hAnsi="Times New Roman" w:cs="Times New Roman"/>
          <w:b/>
          <w:sz w:val="20"/>
          <w:szCs w:val="20"/>
        </w:rPr>
      </w:pPr>
      <w:bookmarkStart w:id="0" w:name="_GoBack"/>
      <w:bookmarkEnd w:id="0"/>
      <w:r w:rsidRPr="00ED1E9A">
        <w:rPr>
          <w:rFonts w:ascii="Times New Roman" w:hAnsi="Times New Roman" w:cs="Times New Roman"/>
          <w:b/>
          <w:sz w:val="20"/>
          <w:szCs w:val="20"/>
        </w:rPr>
        <w:t>Jonathan Ramirez</w:t>
      </w:r>
    </w:p>
    <w:p w:rsidR="005266E2" w:rsidRPr="00ED1E9A" w:rsidRDefault="005266E2" w:rsidP="005266E2">
      <w:pPr>
        <w:spacing w:line="240" w:lineRule="auto"/>
        <w:contextualSpacing/>
        <w:rPr>
          <w:rStyle w:val="Hyperlink"/>
          <w:rFonts w:ascii="Times New Roman" w:hAnsi="Times New Roman" w:cs="Times New Roman"/>
          <w:b/>
          <w:color w:val="auto"/>
          <w:sz w:val="20"/>
          <w:szCs w:val="20"/>
        </w:rPr>
      </w:pPr>
      <w:r w:rsidRPr="00ED1E9A">
        <w:rPr>
          <w:rStyle w:val="Hyperlink"/>
          <w:rFonts w:ascii="Times New Roman" w:hAnsi="Times New Roman" w:cs="Times New Roman"/>
          <w:b/>
          <w:color w:val="auto"/>
          <w:sz w:val="20"/>
          <w:szCs w:val="20"/>
        </w:rPr>
        <w:t>EDUCATION</w:t>
      </w:r>
    </w:p>
    <w:p w:rsidR="005266E2" w:rsidRPr="00ED1E9A" w:rsidRDefault="005266E2" w:rsidP="005266E2">
      <w:pPr>
        <w:spacing w:line="240" w:lineRule="auto"/>
        <w:contextualSpacing/>
        <w:rPr>
          <w:rStyle w:val="Hyperlink"/>
          <w:rFonts w:ascii="Times New Roman" w:hAnsi="Times New Roman" w:cs="Times New Roman"/>
          <w:color w:val="auto"/>
          <w:sz w:val="20"/>
          <w:szCs w:val="20"/>
          <w:u w:val="none"/>
        </w:rPr>
      </w:pPr>
      <w:r w:rsidRPr="00ED1E9A">
        <w:rPr>
          <w:rStyle w:val="Hyperlink"/>
          <w:rFonts w:ascii="Times New Roman" w:hAnsi="Times New Roman" w:cs="Times New Roman"/>
          <w:b/>
          <w:color w:val="auto"/>
          <w:sz w:val="20"/>
          <w:szCs w:val="20"/>
          <w:u w:val="none"/>
        </w:rPr>
        <w:t xml:space="preserve">Texas A&amp;M University, </w:t>
      </w:r>
      <w:r w:rsidRPr="00ED1E9A">
        <w:rPr>
          <w:rStyle w:val="Hyperlink"/>
          <w:rFonts w:ascii="Times New Roman" w:hAnsi="Times New Roman" w:cs="Times New Roman"/>
          <w:color w:val="auto"/>
          <w:sz w:val="20"/>
          <w:szCs w:val="20"/>
          <w:u w:val="none"/>
        </w:rPr>
        <w:t xml:space="preserve">Mays Business School, College Station, TX </w:t>
      </w:r>
      <w:r w:rsidRPr="00ED1E9A">
        <w:rPr>
          <w:rStyle w:val="Hyperlink"/>
          <w:rFonts w:ascii="Times New Roman" w:hAnsi="Times New Roman" w:cs="Times New Roman"/>
          <w:color w:val="auto"/>
          <w:sz w:val="20"/>
          <w:szCs w:val="20"/>
          <w:u w:val="none"/>
        </w:rPr>
        <w:tab/>
      </w:r>
      <w:r w:rsidRPr="00ED1E9A">
        <w:rPr>
          <w:rStyle w:val="Hyperlink"/>
          <w:rFonts w:ascii="Times New Roman" w:hAnsi="Times New Roman" w:cs="Times New Roman"/>
          <w:color w:val="auto"/>
          <w:sz w:val="20"/>
          <w:szCs w:val="20"/>
          <w:u w:val="none"/>
        </w:rPr>
        <w:tab/>
      </w:r>
      <w:r w:rsidRPr="00ED1E9A">
        <w:rPr>
          <w:rStyle w:val="Hyperlink"/>
          <w:rFonts w:ascii="Times New Roman" w:hAnsi="Times New Roman" w:cs="Times New Roman"/>
          <w:color w:val="auto"/>
          <w:sz w:val="20"/>
          <w:szCs w:val="20"/>
          <w:u w:val="none"/>
        </w:rPr>
        <w:tab/>
        <w:t xml:space="preserve">         June 2012- May 2016</w:t>
      </w:r>
    </w:p>
    <w:p w:rsidR="005266E2" w:rsidRPr="00ED1E9A" w:rsidRDefault="005266E2" w:rsidP="005266E2">
      <w:pPr>
        <w:spacing w:line="240" w:lineRule="auto"/>
        <w:contextualSpacing/>
        <w:rPr>
          <w:rStyle w:val="Hyperlink"/>
          <w:rFonts w:ascii="Times New Roman" w:hAnsi="Times New Roman" w:cs="Times New Roman"/>
          <w:b/>
          <w:color w:val="auto"/>
          <w:sz w:val="20"/>
          <w:szCs w:val="20"/>
        </w:rPr>
      </w:pPr>
      <w:r w:rsidRPr="00ED1E9A">
        <w:rPr>
          <w:rStyle w:val="Hyperlink"/>
          <w:rFonts w:ascii="Times New Roman" w:hAnsi="Times New Roman" w:cs="Times New Roman"/>
          <w:color w:val="auto"/>
          <w:sz w:val="20"/>
          <w:szCs w:val="20"/>
          <w:u w:val="none"/>
        </w:rPr>
        <w:t xml:space="preserve">Bachelor of Business Administration in Finance </w:t>
      </w:r>
      <w:r w:rsidRPr="00ED1E9A">
        <w:rPr>
          <w:rStyle w:val="Hyperlink"/>
          <w:rFonts w:ascii="Times New Roman" w:hAnsi="Times New Roman" w:cs="Times New Roman"/>
          <w:b/>
          <w:color w:val="auto"/>
          <w:sz w:val="20"/>
          <w:szCs w:val="20"/>
        </w:rPr>
        <w:t xml:space="preserve"> </w:t>
      </w:r>
    </w:p>
    <w:p w:rsidR="005266E2" w:rsidRPr="00ED1E9A" w:rsidRDefault="005266E2" w:rsidP="005266E2">
      <w:pPr>
        <w:spacing w:line="240" w:lineRule="auto"/>
        <w:contextualSpacing/>
        <w:rPr>
          <w:rStyle w:val="Hyperlink"/>
          <w:rFonts w:ascii="Times New Roman" w:hAnsi="Times New Roman" w:cs="Times New Roman"/>
          <w:color w:val="auto"/>
          <w:sz w:val="20"/>
          <w:szCs w:val="20"/>
          <w:u w:val="none"/>
        </w:rPr>
      </w:pPr>
      <w:r w:rsidRPr="00ED1E9A">
        <w:rPr>
          <w:rStyle w:val="Hyperlink"/>
          <w:rFonts w:ascii="Times New Roman" w:hAnsi="Times New Roman" w:cs="Times New Roman"/>
          <w:color w:val="auto"/>
          <w:sz w:val="20"/>
          <w:szCs w:val="20"/>
          <w:u w:val="none"/>
        </w:rPr>
        <w:t>Cumulative GPA: 3.36</w:t>
      </w:r>
    </w:p>
    <w:p w:rsidR="005266E2" w:rsidRPr="00ED1E9A" w:rsidRDefault="005266E2" w:rsidP="005266E2">
      <w:pPr>
        <w:spacing w:line="240" w:lineRule="auto"/>
        <w:contextualSpacing/>
        <w:rPr>
          <w:rStyle w:val="Hyperlink"/>
          <w:rFonts w:ascii="Times New Roman" w:hAnsi="Times New Roman" w:cs="Times New Roman"/>
          <w:color w:val="auto"/>
          <w:sz w:val="20"/>
          <w:szCs w:val="20"/>
          <w:u w:val="none"/>
        </w:rPr>
      </w:pPr>
    </w:p>
    <w:p w:rsidR="005266E2" w:rsidRPr="00ED1E9A" w:rsidRDefault="005266E2" w:rsidP="005266E2">
      <w:pPr>
        <w:spacing w:line="240" w:lineRule="auto"/>
        <w:contextualSpacing/>
        <w:rPr>
          <w:rStyle w:val="Hyperlink"/>
          <w:rFonts w:ascii="Times New Roman" w:hAnsi="Times New Roman" w:cs="Times New Roman"/>
          <w:b/>
          <w:color w:val="auto"/>
          <w:sz w:val="20"/>
          <w:szCs w:val="20"/>
        </w:rPr>
      </w:pPr>
      <w:r w:rsidRPr="00ED1E9A">
        <w:rPr>
          <w:rStyle w:val="Hyperlink"/>
          <w:rFonts w:ascii="Times New Roman" w:hAnsi="Times New Roman" w:cs="Times New Roman"/>
          <w:b/>
          <w:color w:val="auto"/>
          <w:sz w:val="20"/>
          <w:szCs w:val="20"/>
        </w:rPr>
        <w:t xml:space="preserve">EXPERIENCE </w:t>
      </w:r>
    </w:p>
    <w:p w:rsidR="005266E2" w:rsidRPr="00ED1E9A" w:rsidRDefault="005266E2" w:rsidP="005266E2">
      <w:pPr>
        <w:spacing w:line="240" w:lineRule="auto"/>
        <w:contextualSpacing/>
        <w:rPr>
          <w:rStyle w:val="Hyperlink"/>
          <w:rFonts w:ascii="Times New Roman" w:hAnsi="Times New Roman" w:cs="Times New Roman"/>
          <w:color w:val="auto"/>
          <w:sz w:val="20"/>
          <w:szCs w:val="20"/>
          <w:u w:val="none"/>
        </w:rPr>
      </w:pPr>
      <w:r w:rsidRPr="00ED1E9A">
        <w:rPr>
          <w:rStyle w:val="Hyperlink"/>
          <w:rFonts w:ascii="Times New Roman" w:hAnsi="Times New Roman" w:cs="Times New Roman"/>
          <w:b/>
          <w:color w:val="auto"/>
          <w:sz w:val="20"/>
          <w:szCs w:val="20"/>
          <w:u w:val="none"/>
        </w:rPr>
        <w:t xml:space="preserve">Public Utility Commission of Texas, </w:t>
      </w:r>
      <w:r w:rsidRPr="00ED1E9A">
        <w:rPr>
          <w:rStyle w:val="Hyperlink"/>
          <w:rFonts w:ascii="Times New Roman" w:hAnsi="Times New Roman" w:cs="Times New Roman"/>
          <w:color w:val="auto"/>
          <w:sz w:val="20"/>
          <w:szCs w:val="20"/>
          <w:u w:val="none"/>
        </w:rPr>
        <w:t>Austin Texas</w:t>
      </w:r>
      <w:r w:rsidRPr="00ED1E9A">
        <w:rPr>
          <w:rStyle w:val="Hyperlink"/>
          <w:rFonts w:ascii="Times New Roman" w:hAnsi="Times New Roman" w:cs="Times New Roman"/>
          <w:color w:val="auto"/>
          <w:sz w:val="20"/>
          <w:szCs w:val="20"/>
          <w:u w:val="none"/>
        </w:rPr>
        <w:tab/>
      </w:r>
      <w:r w:rsidRPr="00ED1E9A">
        <w:rPr>
          <w:rStyle w:val="Hyperlink"/>
          <w:rFonts w:ascii="Times New Roman" w:hAnsi="Times New Roman" w:cs="Times New Roman"/>
          <w:color w:val="auto"/>
          <w:sz w:val="20"/>
          <w:szCs w:val="20"/>
          <w:u w:val="none"/>
        </w:rPr>
        <w:tab/>
      </w:r>
      <w:r w:rsidRPr="00ED1E9A">
        <w:rPr>
          <w:rStyle w:val="Hyperlink"/>
          <w:rFonts w:ascii="Times New Roman" w:hAnsi="Times New Roman" w:cs="Times New Roman"/>
          <w:color w:val="auto"/>
          <w:sz w:val="20"/>
          <w:szCs w:val="20"/>
          <w:u w:val="none"/>
        </w:rPr>
        <w:tab/>
      </w:r>
      <w:r w:rsidRPr="00ED1E9A">
        <w:rPr>
          <w:rStyle w:val="Hyperlink"/>
          <w:rFonts w:ascii="Times New Roman" w:hAnsi="Times New Roman" w:cs="Times New Roman"/>
          <w:color w:val="auto"/>
          <w:sz w:val="20"/>
          <w:szCs w:val="20"/>
          <w:u w:val="none"/>
        </w:rPr>
        <w:tab/>
      </w:r>
      <w:r w:rsidRPr="00ED1E9A">
        <w:rPr>
          <w:rStyle w:val="Hyperlink"/>
          <w:rFonts w:ascii="Times New Roman" w:hAnsi="Times New Roman" w:cs="Times New Roman"/>
          <w:color w:val="auto"/>
          <w:sz w:val="20"/>
          <w:szCs w:val="20"/>
          <w:u w:val="none"/>
        </w:rPr>
        <w:tab/>
        <w:t>October 3, 2016-Present</w:t>
      </w:r>
    </w:p>
    <w:p w:rsidR="005266E2" w:rsidRPr="00ED1E9A" w:rsidRDefault="005266E2" w:rsidP="005266E2">
      <w:pPr>
        <w:spacing w:line="240" w:lineRule="auto"/>
        <w:contextualSpacing/>
        <w:rPr>
          <w:rStyle w:val="Hyperlink"/>
          <w:rFonts w:ascii="Times New Roman" w:hAnsi="Times New Roman" w:cs="Times New Roman"/>
          <w:color w:val="auto"/>
          <w:sz w:val="20"/>
          <w:szCs w:val="20"/>
          <w:u w:val="none"/>
        </w:rPr>
      </w:pPr>
      <w:r w:rsidRPr="00ED1E9A">
        <w:rPr>
          <w:rStyle w:val="Hyperlink"/>
          <w:rFonts w:ascii="Times New Roman" w:hAnsi="Times New Roman" w:cs="Times New Roman"/>
          <w:color w:val="auto"/>
          <w:sz w:val="20"/>
          <w:szCs w:val="20"/>
          <w:u w:val="none"/>
        </w:rPr>
        <w:t xml:space="preserve">Financial Examiner II </w:t>
      </w:r>
    </w:p>
    <w:p w:rsidR="005266E2" w:rsidRPr="00ED1E9A" w:rsidRDefault="005266E2" w:rsidP="005266E2">
      <w:pPr>
        <w:pStyle w:val="ListParagraph"/>
        <w:numPr>
          <w:ilvl w:val="0"/>
          <w:numId w:val="6"/>
        </w:numPr>
        <w:spacing w:line="240" w:lineRule="auto"/>
        <w:rPr>
          <w:rStyle w:val="Hyperlink"/>
          <w:rFonts w:ascii="Times New Roman" w:hAnsi="Times New Roman" w:cs="Times New Roman"/>
          <w:color w:val="auto"/>
          <w:sz w:val="20"/>
          <w:szCs w:val="20"/>
          <w:u w:val="none"/>
        </w:rPr>
      </w:pPr>
      <w:r w:rsidRPr="00ED1E9A">
        <w:rPr>
          <w:rStyle w:val="Hyperlink"/>
          <w:rFonts w:ascii="Times New Roman" w:hAnsi="Times New Roman" w:cs="Times New Roman"/>
          <w:color w:val="auto"/>
          <w:sz w:val="20"/>
          <w:szCs w:val="20"/>
          <w:u w:val="none"/>
        </w:rPr>
        <w:t xml:space="preserve">Review retail water and sewer utility rate change applications, utility cost of service information, and process applications through final action dates to ensure rates are just and reasonable. </w:t>
      </w:r>
    </w:p>
    <w:p w:rsidR="005266E2" w:rsidRPr="00ED1E9A" w:rsidRDefault="005266E2" w:rsidP="005266E2">
      <w:pPr>
        <w:pStyle w:val="ListParagraph"/>
        <w:numPr>
          <w:ilvl w:val="0"/>
          <w:numId w:val="6"/>
        </w:numPr>
        <w:spacing w:line="240" w:lineRule="auto"/>
        <w:rPr>
          <w:rStyle w:val="Hyperlink"/>
          <w:rFonts w:ascii="Times New Roman" w:hAnsi="Times New Roman" w:cs="Times New Roman"/>
          <w:color w:val="auto"/>
          <w:sz w:val="20"/>
          <w:szCs w:val="20"/>
          <w:u w:val="none"/>
        </w:rPr>
      </w:pPr>
      <w:r w:rsidRPr="00ED1E9A">
        <w:rPr>
          <w:rStyle w:val="Hyperlink"/>
          <w:rFonts w:ascii="Times New Roman" w:hAnsi="Times New Roman" w:cs="Times New Roman"/>
          <w:color w:val="auto"/>
          <w:sz w:val="20"/>
          <w:szCs w:val="20"/>
          <w:u w:val="none"/>
        </w:rPr>
        <w:t>Review, audit, analyze, an</w:t>
      </w:r>
      <w:r w:rsidR="00C56F10">
        <w:rPr>
          <w:rStyle w:val="Hyperlink"/>
          <w:rFonts w:ascii="Times New Roman" w:hAnsi="Times New Roman" w:cs="Times New Roman"/>
          <w:color w:val="auto"/>
          <w:sz w:val="20"/>
          <w:szCs w:val="20"/>
          <w:u w:val="none"/>
        </w:rPr>
        <w:t xml:space="preserve">d prepare recommendations on the </w:t>
      </w:r>
      <w:r w:rsidRPr="00ED1E9A">
        <w:rPr>
          <w:rStyle w:val="Hyperlink"/>
          <w:rFonts w:ascii="Times New Roman" w:hAnsi="Times New Roman" w:cs="Times New Roman"/>
          <w:color w:val="auto"/>
          <w:sz w:val="20"/>
          <w:szCs w:val="20"/>
          <w:u w:val="none"/>
        </w:rPr>
        <w:t xml:space="preserve">financial, managerial, and technical capacity information for retail public water or sewer utilities submitted in </w:t>
      </w:r>
      <w:r w:rsidR="00F02ED8">
        <w:rPr>
          <w:rStyle w:val="Hyperlink"/>
          <w:rFonts w:ascii="Times New Roman" w:hAnsi="Times New Roman" w:cs="Times New Roman"/>
          <w:color w:val="auto"/>
          <w:sz w:val="20"/>
          <w:szCs w:val="20"/>
          <w:u w:val="none"/>
        </w:rPr>
        <w:t>Certificate of Convenience and Necessity (</w:t>
      </w:r>
      <w:r w:rsidRPr="00ED1E9A">
        <w:rPr>
          <w:rStyle w:val="Hyperlink"/>
          <w:rFonts w:ascii="Times New Roman" w:hAnsi="Times New Roman" w:cs="Times New Roman"/>
          <w:color w:val="auto"/>
          <w:sz w:val="20"/>
          <w:szCs w:val="20"/>
          <w:u w:val="none"/>
        </w:rPr>
        <w:t>CCN</w:t>
      </w:r>
      <w:r w:rsidR="00F02ED8">
        <w:rPr>
          <w:rStyle w:val="Hyperlink"/>
          <w:rFonts w:ascii="Times New Roman" w:hAnsi="Times New Roman" w:cs="Times New Roman"/>
          <w:color w:val="auto"/>
          <w:sz w:val="20"/>
          <w:szCs w:val="20"/>
          <w:u w:val="none"/>
        </w:rPr>
        <w:t>) and Sale, Transfer, Merger (</w:t>
      </w:r>
      <w:r w:rsidRPr="00ED1E9A">
        <w:rPr>
          <w:rStyle w:val="Hyperlink"/>
          <w:rFonts w:ascii="Times New Roman" w:hAnsi="Times New Roman" w:cs="Times New Roman"/>
          <w:color w:val="auto"/>
          <w:sz w:val="20"/>
          <w:szCs w:val="20"/>
          <w:u w:val="none"/>
        </w:rPr>
        <w:t>STM</w:t>
      </w:r>
      <w:r w:rsidR="00F02ED8">
        <w:rPr>
          <w:rStyle w:val="Hyperlink"/>
          <w:rFonts w:ascii="Times New Roman" w:hAnsi="Times New Roman" w:cs="Times New Roman"/>
          <w:color w:val="auto"/>
          <w:sz w:val="20"/>
          <w:szCs w:val="20"/>
          <w:u w:val="none"/>
        </w:rPr>
        <w:t>)</w:t>
      </w:r>
      <w:r w:rsidRPr="00ED1E9A">
        <w:rPr>
          <w:rStyle w:val="Hyperlink"/>
          <w:rFonts w:ascii="Times New Roman" w:hAnsi="Times New Roman" w:cs="Times New Roman"/>
          <w:color w:val="auto"/>
          <w:sz w:val="20"/>
          <w:szCs w:val="20"/>
          <w:u w:val="none"/>
        </w:rPr>
        <w:t xml:space="preserve"> applications. </w:t>
      </w:r>
    </w:p>
    <w:p w:rsidR="005266E2" w:rsidRPr="00ED1E9A" w:rsidRDefault="005266E2" w:rsidP="005266E2">
      <w:pPr>
        <w:pStyle w:val="ListParagraph"/>
        <w:numPr>
          <w:ilvl w:val="0"/>
          <w:numId w:val="6"/>
        </w:numPr>
        <w:rPr>
          <w:rFonts w:ascii="Times New Roman" w:hAnsi="Times New Roman" w:cs="Times New Roman"/>
          <w:sz w:val="20"/>
          <w:szCs w:val="20"/>
        </w:rPr>
      </w:pPr>
      <w:r w:rsidRPr="00ED1E9A">
        <w:rPr>
          <w:rFonts w:ascii="Times New Roman" w:hAnsi="Times New Roman" w:cs="Times New Roman"/>
          <w:sz w:val="20"/>
          <w:szCs w:val="20"/>
        </w:rPr>
        <w:t xml:space="preserve">Prepare analyses and written testimony on financial, accounting, and cost-recovery issues in rate proceedings and other cases before the Commission. </w:t>
      </w:r>
    </w:p>
    <w:p w:rsidR="005266E2" w:rsidRPr="00ED1E9A" w:rsidRDefault="005266E2" w:rsidP="005266E2">
      <w:pPr>
        <w:pStyle w:val="ListParagraph"/>
        <w:spacing w:line="240" w:lineRule="auto"/>
        <w:rPr>
          <w:rStyle w:val="Hyperlink"/>
          <w:rFonts w:ascii="Times New Roman" w:hAnsi="Times New Roman" w:cs="Times New Roman"/>
          <w:color w:val="auto"/>
          <w:sz w:val="20"/>
          <w:szCs w:val="20"/>
          <w:u w:val="none"/>
        </w:rPr>
      </w:pPr>
    </w:p>
    <w:p w:rsidR="005266E2" w:rsidRPr="00ED1E9A" w:rsidRDefault="005266E2" w:rsidP="005266E2">
      <w:pPr>
        <w:spacing w:line="240" w:lineRule="auto"/>
        <w:contextualSpacing/>
        <w:rPr>
          <w:rFonts w:ascii="Times New Roman" w:hAnsi="Times New Roman" w:cs="Times New Roman"/>
          <w:sz w:val="20"/>
          <w:szCs w:val="20"/>
        </w:rPr>
      </w:pPr>
      <w:r w:rsidRPr="00ED1E9A">
        <w:rPr>
          <w:rFonts w:ascii="Times New Roman" w:hAnsi="Times New Roman" w:cs="Times New Roman"/>
          <w:b/>
          <w:sz w:val="20"/>
          <w:szCs w:val="20"/>
        </w:rPr>
        <w:t>Texas Department of Motor Vehicles</w:t>
      </w:r>
      <w:r w:rsidRPr="00ED1E9A">
        <w:rPr>
          <w:rFonts w:ascii="Times New Roman" w:hAnsi="Times New Roman" w:cs="Times New Roman"/>
          <w:sz w:val="20"/>
          <w:szCs w:val="20"/>
        </w:rPr>
        <w:t xml:space="preserve">, Austin Texas </w:t>
      </w:r>
      <w:r w:rsidRPr="00ED1E9A">
        <w:rPr>
          <w:rFonts w:ascii="Times New Roman" w:hAnsi="Times New Roman" w:cs="Times New Roman"/>
          <w:sz w:val="20"/>
          <w:szCs w:val="20"/>
        </w:rPr>
        <w:tab/>
      </w:r>
      <w:r w:rsidRPr="00ED1E9A">
        <w:rPr>
          <w:rFonts w:ascii="Times New Roman" w:hAnsi="Times New Roman" w:cs="Times New Roman"/>
          <w:sz w:val="20"/>
          <w:szCs w:val="20"/>
        </w:rPr>
        <w:tab/>
      </w:r>
      <w:r w:rsidRPr="00ED1E9A">
        <w:rPr>
          <w:rFonts w:ascii="Times New Roman" w:hAnsi="Times New Roman" w:cs="Times New Roman"/>
          <w:sz w:val="20"/>
          <w:szCs w:val="20"/>
        </w:rPr>
        <w:tab/>
      </w:r>
      <w:r w:rsidRPr="00ED1E9A">
        <w:rPr>
          <w:rFonts w:ascii="Times New Roman" w:hAnsi="Times New Roman" w:cs="Times New Roman"/>
          <w:sz w:val="20"/>
          <w:szCs w:val="20"/>
        </w:rPr>
        <w:tab/>
        <w:t xml:space="preserve">                    June 2016- August 2016</w:t>
      </w:r>
    </w:p>
    <w:p w:rsidR="005266E2" w:rsidRPr="00ED1E9A" w:rsidRDefault="005266E2" w:rsidP="005266E2">
      <w:pPr>
        <w:spacing w:line="240" w:lineRule="auto"/>
        <w:contextualSpacing/>
        <w:rPr>
          <w:rFonts w:ascii="Times New Roman" w:hAnsi="Times New Roman" w:cs="Times New Roman"/>
          <w:sz w:val="20"/>
          <w:szCs w:val="20"/>
        </w:rPr>
      </w:pPr>
      <w:r w:rsidRPr="00ED1E9A">
        <w:rPr>
          <w:rFonts w:ascii="Times New Roman" w:hAnsi="Times New Roman" w:cs="Times New Roman"/>
          <w:sz w:val="20"/>
          <w:szCs w:val="20"/>
        </w:rPr>
        <w:t xml:space="preserve">Special Projects Coordinator 1 Intern- Finance and Administrative Services Division </w:t>
      </w:r>
    </w:p>
    <w:p w:rsidR="005266E2" w:rsidRPr="00ED1E9A" w:rsidRDefault="005266E2" w:rsidP="005266E2">
      <w:pPr>
        <w:pStyle w:val="ListParagraph"/>
        <w:numPr>
          <w:ilvl w:val="0"/>
          <w:numId w:val="3"/>
        </w:numPr>
        <w:spacing w:line="240" w:lineRule="auto"/>
        <w:rPr>
          <w:rFonts w:ascii="Times New Roman" w:hAnsi="Times New Roman" w:cs="Times New Roman"/>
          <w:sz w:val="20"/>
          <w:szCs w:val="20"/>
        </w:rPr>
      </w:pPr>
      <w:r w:rsidRPr="00ED1E9A">
        <w:rPr>
          <w:rFonts w:ascii="Times New Roman" w:hAnsi="Times New Roman" w:cs="Times New Roman"/>
          <w:sz w:val="20"/>
          <w:szCs w:val="20"/>
        </w:rPr>
        <w:t xml:space="preserve">Open, sort, and endorse all incoming payments on date mail was received. Log cash into the cash book, maintain log of returned checks, and return documents that did not meet established guidelines. </w:t>
      </w:r>
    </w:p>
    <w:p w:rsidR="005266E2" w:rsidRPr="00ED1E9A" w:rsidRDefault="005266E2" w:rsidP="005266E2">
      <w:pPr>
        <w:pStyle w:val="ListParagraph"/>
        <w:numPr>
          <w:ilvl w:val="0"/>
          <w:numId w:val="3"/>
        </w:numPr>
        <w:spacing w:line="240" w:lineRule="auto"/>
        <w:rPr>
          <w:rFonts w:ascii="Times New Roman" w:hAnsi="Times New Roman" w:cs="Times New Roman"/>
          <w:sz w:val="20"/>
          <w:szCs w:val="20"/>
        </w:rPr>
      </w:pPr>
      <w:r w:rsidRPr="00ED1E9A">
        <w:rPr>
          <w:rFonts w:ascii="Times New Roman" w:hAnsi="Times New Roman" w:cs="Times New Roman"/>
          <w:sz w:val="20"/>
          <w:szCs w:val="20"/>
        </w:rPr>
        <w:t xml:space="preserve">Responsible for calling/emailing the customer regarding incorrect amounts entered on their submitted documents. </w:t>
      </w:r>
    </w:p>
    <w:p w:rsidR="005266E2" w:rsidRPr="00ED1E9A" w:rsidRDefault="005266E2" w:rsidP="005266E2">
      <w:pPr>
        <w:pStyle w:val="ListParagraph"/>
        <w:numPr>
          <w:ilvl w:val="0"/>
          <w:numId w:val="3"/>
        </w:numPr>
        <w:spacing w:line="240" w:lineRule="auto"/>
        <w:rPr>
          <w:rFonts w:ascii="Times New Roman" w:hAnsi="Times New Roman" w:cs="Times New Roman"/>
          <w:sz w:val="20"/>
          <w:szCs w:val="20"/>
        </w:rPr>
      </w:pPr>
      <w:r w:rsidRPr="00ED1E9A">
        <w:rPr>
          <w:rFonts w:ascii="Times New Roman" w:hAnsi="Times New Roman" w:cs="Times New Roman"/>
          <w:sz w:val="20"/>
          <w:szCs w:val="20"/>
        </w:rPr>
        <w:t>Responsible for preparing outstanding balance reports for different revenue accounts.</w:t>
      </w:r>
    </w:p>
    <w:p w:rsidR="005266E2" w:rsidRPr="00ED1E9A" w:rsidRDefault="005266E2" w:rsidP="005266E2">
      <w:pPr>
        <w:pStyle w:val="ListParagraph"/>
        <w:numPr>
          <w:ilvl w:val="0"/>
          <w:numId w:val="3"/>
        </w:numPr>
        <w:spacing w:line="240" w:lineRule="auto"/>
        <w:rPr>
          <w:rFonts w:ascii="Times New Roman" w:hAnsi="Times New Roman" w:cs="Times New Roman"/>
          <w:sz w:val="20"/>
          <w:szCs w:val="20"/>
        </w:rPr>
      </w:pPr>
      <w:r w:rsidRPr="00ED1E9A">
        <w:rPr>
          <w:rFonts w:ascii="Times New Roman" w:hAnsi="Times New Roman" w:cs="Times New Roman"/>
          <w:sz w:val="20"/>
          <w:szCs w:val="20"/>
        </w:rPr>
        <w:t xml:space="preserve">Enter revenue payments into CAPPS for multiple revenue accounts that DMV processes. </w:t>
      </w:r>
    </w:p>
    <w:p w:rsidR="005266E2" w:rsidRPr="00ED1E9A" w:rsidRDefault="005266E2" w:rsidP="005266E2">
      <w:pPr>
        <w:pStyle w:val="ListParagraph"/>
        <w:numPr>
          <w:ilvl w:val="0"/>
          <w:numId w:val="3"/>
        </w:numPr>
        <w:spacing w:line="240" w:lineRule="auto"/>
        <w:rPr>
          <w:rFonts w:ascii="Times New Roman" w:hAnsi="Times New Roman" w:cs="Times New Roman"/>
          <w:sz w:val="20"/>
          <w:szCs w:val="20"/>
        </w:rPr>
      </w:pPr>
      <w:r w:rsidRPr="00ED1E9A">
        <w:rPr>
          <w:rFonts w:ascii="Times New Roman" w:hAnsi="Times New Roman" w:cs="Times New Roman"/>
          <w:sz w:val="20"/>
          <w:szCs w:val="20"/>
        </w:rPr>
        <w:t xml:space="preserve">Review and balance accounting revenue transactions between USAS and CAPPS utilizing an excel spreadsheet. Any discrepancies found between USAS and CAPPS were researched and analyzed to determine when the payments were received and processed. </w:t>
      </w:r>
    </w:p>
    <w:p w:rsidR="005266E2" w:rsidRPr="00ED1E9A" w:rsidRDefault="005266E2" w:rsidP="005266E2">
      <w:pPr>
        <w:spacing w:line="240" w:lineRule="auto"/>
        <w:contextualSpacing/>
        <w:rPr>
          <w:rFonts w:ascii="Times New Roman" w:hAnsi="Times New Roman" w:cs="Times New Roman"/>
          <w:sz w:val="20"/>
          <w:szCs w:val="20"/>
        </w:rPr>
      </w:pPr>
      <w:r w:rsidRPr="00ED1E9A">
        <w:rPr>
          <w:rFonts w:ascii="Times New Roman" w:hAnsi="Times New Roman" w:cs="Times New Roman"/>
          <w:b/>
          <w:sz w:val="20"/>
          <w:szCs w:val="20"/>
        </w:rPr>
        <w:t>Texas Department of Motor Vehicles,</w:t>
      </w:r>
      <w:r w:rsidRPr="00ED1E9A">
        <w:rPr>
          <w:rFonts w:ascii="Times New Roman" w:hAnsi="Times New Roman" w:cs="Times New Roman"/>
          <w:sz w:val="20"/>
          <w:szCs w:val="20"/>
        </w:rPr>
        <w:t xml:space="preserve"> Austin Texas </w:t>
      </w:r>
      <w:r w:rsidRPr="00ED1E9A">
        <w:rPr>
          <w:rFonts w:ascii="Times New Roman" w:hAnsi="Times New Roman" w:cs="Times New Roman"/>
          <w:sz w:val="20"/>
          <w:szCs w:val="20"/>
        </w:rPr>
        <w:tab/>
      </w:r>
      <w:r w:rsidRPr="00ED1E9A">
        <w:rPr>
          <w:rFonts w:ascii="Times New Roman" w:hAnsi="Times New Roman" w:cs="Times New Roman"/>
          <w:sz w:val="20"/>
          <w:szCs w:val="20"/>
        </w:rPr>
        <w:tab/>
      </w:r>
      <w:r w:rsidRPr="00ED1E9A">
        <w:rPr>
          <w:rFonts w:ascii="Times New Roman" w:hAnsi="Times New Roman" w:cs="Times New Roman"/>
          <w:sz w:val="20"/>
          <w:szCs w:val="20"/>
        </w:rPr>
        <w:tab/>
      </w:r>
      <w:r w:rsidRPr="00ED1E9A">
        <w:rPr>
          <w:rFonts w:ascii="Times New Roman" w:hAnsi="Times New Roman" w:cs="Times New Roman"/>
          <w:sz w:val="20"/>
          <w:szCs w:val="20"/>
        </w:rPr>
        <w:tab/>
        <w:t xml:space="preserve">                     June 2015-August 2015</w:t>
      </w:r>
    </w:p>
    <w:p w:rsidR="005266E2" w:rsidRPr="00ED1E9A" w:rsidRDefault="005266E2" w:rsidP="005266E2">
      <w:pPr>
        <w:spacing w:line="240" w:lineRule="auto"/>
        <w:contextualSpacing/>
        <w:rPr>
          <w:rFonts w:ascii="Times New Roman" w:hAnsi="Times New Roman" w:cs="Times New Roman"/>
          <w:sz w:val="20"/>
          <w:szCs w:val="20"/>
        </w:rPr>
      </w:pPr>
      <w:r w:rsidRPr="00ED1E9A">
        <w:rPr>
          <w:rFonts w:ascii="Times New Roman" w:hAnsi="Times New Roman" w:cs="Times New Roman"/>
          <w:sz w:val="20"/>
          <w:szCs w:val="20"/>
        </w:rPr>
        <w:t xml:space="preserve">Special Projects Coordinator 1 Intern- Consumer Relation Division </w:t>
      </w:r>
    </w:p>
    <w:p w:rsidR="005266E2" w:rsidRPr="00ED1E9A" w:rsidRDefault="005266E2" w:rsidP="005266E2">
      <w:pPr>
        <w:pStyle w:val="ListParagraph"/>
        <w:numPr>
          <w:ilvl w:val="0"/>
          <w:numId w:val="2"/>
        </w:numPr>
        <w:spacing w:line="240" w:lineRule="auto"/>
        <w:rPr>
          <w:rStyle w:val="preserve-linebreaks"/>
          <w:rFonts w:ascii="Times New Roman" w:hAnsi="Times New Roman" w:cs="Times New Roman"/>
          <w:color w:val="000000" w:themeColor="text1"/>
          <w:sz w:val="20"/>
          <w:szCs w:val="20"/>
        </w:rPr>
      </w:pPr>
      <w:r w:rsidRPr="00ED1E9A">
        <w:rPr>
          <w:rStyle w:val="preserve-linebreaks"/>
          <w:rFonts w:ascii="Times New Roman" w:hAnsi="Times New Roman" w:cs="Times New Roman"/>
          <w:color w:val="000000" w:themeColor="text1"/>
          <w:sz w:val="20"/>
          <w:szCs w:val="20"/>
          <w:lang w:val="en"/>
        </w:rPr>
        <w:t xml:space="preserve">Review agency documents such as; vehicle transfer notifications, request for vehicle information, and change of address for accurately and completeness. </w:t>
      </w:r>
    </w:p>
    <w:p w:rsidR="005266E2" w:rsidRPr="00ED1E9A" w:rsidRDefault="005266E2" w:rsidP="005266E2">
      <w:pPr>
        <w:pStyle w:val="ListParagraph"/>
        <w:numPr>
          <w:ilvl w:val="0"/>
          <w:numId w:val="2"/>
        </w:numPr>
        <w:spacing w:line="240" w:lineRule="auto"/>
        <w:rPr>
          <w:rStyle w:val="preserve-linebreaks"/>
          <w:rFonts w:ascii="Times New Roman" w:hAnsi="Times New Roman" w:cs="Times New Roman"/>
          <w:color w:val="000000" w:themeColor="text1"/>
          <w:sz w:val="20"/>
          <w:szCs w:val="20"/>
        </w:rPr>
      </w:pPr>
      <w:r w:rsidRPr="00ED1E9A">
        <w:rPr>
          <w:rStyle w:val="preserve-linebreaks"/>
          <w:rFonts w:ascii="Times New Roman" w:hAnsi="Times New Roman" w:cs="Times New Roman"/>
          <w:color w:val="000000" w:themeColor="text1"/>
          <w:sz w:val="20"/>
          <w:szCs w:val="20"/>
          <w:lang w:val="en"/>
        </w:rPr>
        <w:t xml:space="preserve">Responsible for contacting customers through telephone or email regarding missing information on their documents. </w:t>
      </w:r>
    </w:p>
    <w:p w:rsidR="005266E2" w:rsidRPr="00ED1E9A" w:rsidRDefault="005266E2" w:rsidP="005266E2">
      <w:pPr>
        <w:pStyle w:val="ListParagraph"/>
        <w:numPr>
          <w:ilvl w:val="0"/>
          <w:numId w:val="2"/>
        </w:numPr>
        <w:spacing w:line="240" w:lineRule="auto"/>
        <w:rPr>
          <w:rStyle w:val="preserve-linebreaks"/>
          <w:rFonts w:ascii="Times New Roman" w:hAnsi="Times New Roman" w:cs="Times New Roman"/>
          <w:color w:val="000000" w:themeColor="text1"/>
          <w:sz w:val="20"/>
          <w:szCs w:val="20"/>
        </w:rPr>
      </w:pPr>
      <w:r w:rsidRPr="00ED1E9A">
        <w:rPr>
          <w:rStyle w:val="preserve-linebreaks"/>
          <w:rFonts w:ascii="Times New Roman" w:hAnsi="Times New Roman" w:cs="Times New Roman"/>
          <w:color w:val="000000" w:themeColor="text1"/>
          <w:sz w:val="20"/>
          <w:szCs w:val="20"/>
          <w:lang w:val="en"/>
        </w:rPr>
        <w:t xml:space="preserve">Responsible for answering calls regarding instructions on how to complete a proper title transfer, a bonded title, a certified copy of title, renewing vehicle registration, and specialty license plates. </w:t>
      </w:r>
    </w:p>
    <w:p w:rsidR="005266E2" w:rsidRPr="00ED1E9A" w:rsidRDefault="005266E2" w:rsidP="005266E2">
      <w:pPr>
        <w:pStyle w:val="ListParagraph"/>
        <w:numPr>
          <w:ilvl w:val="0"/>
          <w:numId w:val="2"/>
        </w:numPr>
        <w:spacing w:line="240" w:lineRule="auto"/>
        <w:rPr>
          <w:rStyle w:val="preserve-linebreaks"/>
          <w:rFonts w:ascii="Times New Roman" w:hAnsi="Times New Roman" w:cs="Times New Roman"/>
          <w:color w:val="000000" w:themeColor="text1"/>
          <w:sz w:val="20"/>
          <w:szCs w:val="20"/>
        </w:rPr>
      </w:pPr>
      <w:r w:rsidRPr="00ED1E9A">
        <w:rPr>
          <w:rStyle w:val="preserve-linebreaks"/>
          <w:rFonts w:ascii="Times New Roman" w:hAnsi="Times New Roman" w:cs="Times New Roman"/>
          <w:color w:val="000000" w:themeColor="text1"/>
          <w:sz w:val="20"/>
          <w:szCs w:val="20"/>
          <w:lang w:val="en"/>
        </w:rPr>
        <w:t xml:space="preserve">Enter customer information from change of address forms into the DMV database. Enter coworker’s daily activity times into DMV database for tracking purposes. </w:t>
      </w:r>
    </w:p>
    <w:p w:rsidR="002F09F3" w:rsidRPr="00ED1E9A" w:rsidRDefault="005266E2" w:rsidP="00ED1E9A">
      <w:pPr>
        <w:pStyle w:val="ListParagraph"/>
        <w:numPr>
          <w:ilvl w:val="0"/>
          <w:numId w:val="2"/>
        </w:numPr>
        <w:spacing w:line="240" w:lineRule="auto"/>
        <w:rPr>
          <w:rFonts w:ascii="Times New Roman" w:hAnsi="Times New Roman" w:cs="Times New Roman"/>
          <w:color w:val="000000" w:themeColor="text1"/>
          <w:sz w:val="20"/>
          <w:szCs w:val="20"/>
        </w:rPr>
      </w:pPr>
      <w:r w:rsidRPr="00ED1E9A">
        <w:rPr>
          <w:rStyle w:val="preserve-linebreaks"/>
          <w:rFonts w:ascii="Times New Roman" w:hAnsi="Times New Roman" w:cs="Times New Roman"/>
          <w:color w:val="000000" w:themeColor="text1"/>
          <w:sz w:val="20"/>
          <w:szCs w:val="20"/>
          <w:lang w:val="en"/>
        </w:rPr>
        <w:t>Research and confirm payments for customers inquiring on status of their vehicle transfer notifications, vehicles registrations, certified copy of title, and other agency forms.</w:t>
      </w:r>
    </w:p>
    <w:sectPr w:rsidR="002F09F3" w:rsidRPr="00ED1E9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57B" w:rsidRDefault="0004357B" w:rsidP="0004357B">
      <w:pPr>
        <w:spacing w:after="0" w:line="240" w:lineRule="auto"/>
      </w:pPr>
      <w:r>
        <w:separator/>
      </w:r>
    </w:p>
  </w:endnote>
  <w:endnote w:type="continuationSeparator" w:id="0">
    <w:p w:rsidR="0004357B" w:rsidRDefault="0004357B" w:rsidP="00043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8FB" w:rsidRDefault="00B008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8FB" w:rsidRDefault="00B008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8FB" w:rsidRDefault="00B008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57B" w:rsidRDefault="0004357B" w:rsidP="0004357B">
      <w:pPr>
        <w:spacing w:after="0" w:line="240" w:lineRule="auto"/>
      </w:pPr>
      <w:r>
        <w:separator/>
      </w:r>
    </w:p>
  </w:footnote>
  <w:footnote w:type="continuationSeparator" w:id="0">
    <w:p w:rsidR="0004357B" w:rsidRDefault="0004357B" w:rsidP="000435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8FB" w:rsidRDefault="00B008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57B" w:rsidRDefault="0004357B" w:rsidP="0004357B">
    <w:pPr>
      <w:pStyle w:val="Header"/>
      <w:jc w:val="right"/>
    </w:pPr>
    <w:r>
      <w:t>Attachment JR-1</w:t>
    </w:r>
  </w:p>
  <w:p w:rsidR="0004357B" w:rsidRDefault="0004357B" w:rsidP="0004357B">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8FB" w:rsidRDefault="00B008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1192A"/>
    <w:multiLevelType w:val="hybridMultilevel"/>
    <w:tmpl w:val="C5F49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E58A5"/>
    <w:multiLevelType w:val="hybridMultilevel"/>
    <w:tmpl w:val="157A3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7018F9"/>
    <w:multiLevelType w:val="hybridMultilevel"/>
    <w:tmpl w:val="73608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9E0C66"/>
    <w:multiLevelType w:val="hybridMultilevel"/>
    <w:tmpl w:val="94E2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856829"/>
    <w:multiLevelType w:val="hybridMultilevel"/>
    <w:tmpl w:val="934EB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2A1C5B"/>
    <w:multiLevelType w:val="hybridMultilevel"/>
    <w:tmpl w:val="F1A02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6E2"/>
    <w:rsid w:val="0004357B"/>
    <w:rsid w:val="002F09F3"/>
    <w:rsid w:val="005266E2"/>
    <w:rsid w:val="006D1FED"/>
    <w:rsid w:val="00786B48"/>
    <w:rsid w:val="007E0AB0"/>
    <w:rsid w:val="008A4CD4"/>
    <w:rsid w:val="00B008FB"/>
    <w:rsid w:val="00C56F10"/>
    <w:rsid w:val="00CB0CB0"/>
    <w:rsid w:val="00ED1E9A"/>
    <w:rsid w:val="00F02ED8"/>
    <w:rsid w:val="00F14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6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66E2"/>
    <w:rPr>
      <w:color w:val="0563C1" w:themeColor="hyperlink"/>
      <w:u w:val="single"/>
    </w:rPr>
  </w:style>
  <w:style w:type="paragraph" w:styleId="ListParagraph">
    <w:name w:val="List Paragraph"/>
    <w:basedOn w:val="Normal"/>
    <w:uiPriority w:val="34"/>
    <w:qFormat/>
    <w:rsid w:val="005266E2"/>
    <w:pPr>
      <w:ind w:left="720"/>
      <w:contextualSpacing/>
    </w:pPr>
  </w:style>
  <w:style w:type="character" w:customStyle="1" w:styleId="preserve-linebreaks">
    <w:name w:val="preserve-linebreaks"/>
    <w:basedOn w:val="DefaultParagraphFont"/>
    <w:rsid w:val="005266E2"/>
  </w:style>
  <w:style w:type="paragraph" w:styleId="Header">
    <w:name w:val="header"/>
    <w:basedOn w:val="Normal"/>
    <w:link w:val="HeaderChar"/>
    <w:uiPriority w:val="99"/>
    <w:unhideWhenUsed/>
    <w:rsid w:val="000435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357B"/>
  </w:style>
  <w:style w:type="paragraph" w:styleId="Footer">
    <w:name w:val="footer"/>
    <w:basedOn w:val="Normal"/>
    <w:link w:val="FooterChar"/>
    <w:uiPriority w:val="99"/>
    <w:unhideWhenUsed/>
    <w:rsid w:val="000435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357B"/>
  </w:style>
  <w:style w:type="paragraph" w:styleId="BalloonText">
    <w:name w:val="Balloon Text"/>
    <w:basedOn w:val="Normal"/>
    <w:link w:val="BalloonTextChar"/>
    <w:uiPriority w:val="99"/>
    <w:semiHidden/>
    <w:unhideWhenUsed/>
    <w:rsid w:val="008A4C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4C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2383</Characters>
  <Application>Microsoft Office Word</Application>
  <DocSecurity>0</DocSecurity>
  <Lines>19</Lines>
  <Paragraphs>5</Paragraphs>
  <ScaleCrop>false</ScaleCrop>
  <Company/>
  <LinksUpToDate>false</LinksUpToDate>
  <CharactersWithSpaces>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2017-09-22T15:18:00Z</dcterms:created>
  <dcterms:modified xsi:type="dcterms:W3CDTF">2017-09-22T15:18:00Z</dcterms:modified>
</cp:coreProperties>
</file>